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80" w:rsidRPr="00F04DAC" w:rsidRDefault="003E171F" w:rsidP="003E171F">
      <w:pPr>
        <w:tabs>
          <w:tab w:val="left" w:pos="1701"/>
          <w:tab w:val="left" w:pos="4111"/>
        </w:tabs>
        <w:autoSpaceDE w:val="0"/>
        <w:autoSpaceDN w:val="0"/>
        <w:adjustRightInd w:val="0"/>
        <w:spacing w:after="0" w:line="240" w:lineRule="auto"/>
        <w:ind w:left="3969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F04DAC">
        <w:rPr>
          <w:rFonts w:ascii="PT Astra Serif" w:hAnsi="PT Astra Serif" w:cs="Times New Roman"/>
          <w:sz w:val="24"/>
          <w:szCs w:val="24"/>
        </w:rPr>
        <w:t>ПРОЕКТ</w:t>
      </w:r>
    </w:p>
    <w:p w:rsidR="00CE3733" w:rsidRPr="00F04DAC" w:rsidRDefault="00CE3733" w:rsidP="00D04700">
      <w:pPr>
        <w:widowControl w:val="0"/>
        <w:autoSpaceDE w:val="0"/>
        <w:autoSpaceDN w:val="0"/>
        <w:adjustRightInd w:val="0"/>
        <w:spacing w:after="0" w:line="240" w:lineRule="auto"/>
        <w:ind w:firstLine="3969"/>
        <w:rPr>
          <w:rFonts w:ascii="PT Astra Serif" w:hAnsi="PT Astra Serif" w:cs="Times New Roman"/>
          <w:sz w:val="26"/>
          <w:szCs w:val="26"/>
        </w:rPr>
      </w:pPr>
    </w:p>
    <w:p w:rsidR="00A90DF1" w:rsidRPr="00F04DAC" w:rsidRDefault="00A90DF1" w:rsidP="00575606">
      <w:pPr>
        <w:pStyle w:val="ConsPlusNormal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176880" w:rsidRPr="00F04DAC" w:rsidRDefault="00176880" w:rsidP="005756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F04DAC">
        <w:rPr>
          <w:rFonts w:ascii="PT Astra Serif" w:hAnsi="PT Astra Serif" w:cs="Times New Roman"/>
          <w:b/>
          <w:bCs/>
          <w:sz w:val="26"/>
          <w:szCs w:val="26"/>
        </w:rPr>
        <w:t>ПОРЯДОК</w:t>
      </w:r>
    </w:p>
    <w:p w:rsidR="00176880" w:rsidRPr="00F04DAC" w:rsidRDefault="00176880" w:rsidP="005756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proofErr w:type="gramStart"/>
      <w:r w:rsidRPr="00F04DAC">
        <w:rPr>
          <w:rFonts w:ascii="PT Astra Serif" w:hAnsi="PT Astra Serif" w:cs="Times New Roman"/>
          <w:b/>
          <w:bCs/>
          <w:sz w:val="26"/>
          <w:szCs w:val="26"/>
        </w:rPr>
        <w:t>ПРЕДОСТАВЛЕНИЯ И РАСПРЕДЕЛЕНИЯ СУБСИДИЙ БЮДЖЕТАМ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МУНИЦИПАЛЬНЫХ ОБРАЗОВАНИЙ НА ОРГАНИЗАЦИЮ ПРЕДОСТАВЛЕНИЯ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ОБЩЕДОСТУПНОГО И БЕСПЛАТНОГО НАЧАЛЬНОГО ОБЩЕГО, ОСНОВНОГО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ОБЩЕГО, СРЕДНЕГО ОБЩЕГО ОБРАЗОВАНИЯ ПО ОСНОВНЫМ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ОБЩЕОБРАЗОВАТЕЛЬНЫМ ПРОГРАММАМ В ЧАСТИ ОБЕСПЕЧЕНИЯ РАСХОДОВ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НА СОДЕРЖАНИЕ ЗДАНИЙ, ОПЛАТЫ КОММУНАЛЬНЫХ УСЛУГ И ПРОЧИХ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РАСХОДОВ, НЕ СВЯЗАННЫХ С ОБЕСПЕЧЕНИЕМ РЕАЛИЗАЦИИ ОСНОВНЫХ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ОБЩЕОБРАЗОВАТЕЛЬНЫХ ПРОГРАММ, ЗА ИСКЛЮЧЕНИЕМ РАСХОДОВ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НА КАПИТАЛЬНЫЙ РЕМОНТ, В МУНИЦИПАЛЬНЫХ ОБЩЕОБРАЗОВАТЕЛЬНЫХ</w:t>
      </w:r>
      <w:r w:rsidR="001A3066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ОРГАНИЗАЦИЯХ, ОСУЩЕСТВЛЯЮЩИХ ОБРАЗОВАТЕЛЬНУЮ ДЕЯТЕЛЬНОСТЬ</w:t>
      </w:r>
      <w:r w:rsidR="00CA42EF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ТОЛЬКО ПО</w:t>
      </w:r>
      <w:proofErr w:type="gramEnd"/>
      <w:r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АДАПТИРОВАННЫМ ОСНОВНЫМ ОБЩЕОБРАЗОВАТЕЛЬНЫМ</w:t>
      </w:r>
      <w:r w:rsidR="00CA42EF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ПРОГРАМ</w:t>
      </w:r>
      <w:r w:rsidR="009B3DBA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МАМ, И МУНИЦИПАЛЬНЫХ САНАТОРНЫХ </w:t>
      </w:r>
      <w:r w:rsidRPr="00F04DAC">
        <w:rPr>
          <w:rFonts w:ascii="PT Astra Serif" w:hAnsi="PT Astra Serif" w:cs="Times New Roman"/>
          <w:b/>
          <w:bCs/>
          <w:sz w:val="26"/>
          <w:szCs w:val="26"/>
        </w:rPr>
        <w:t>ОБЩЕОБРАЗОВАТЕЛЬНЫХ</w:t>
      </w:r>
      <w:r w:rsidR="009B3DBA" w:rsidRPr="00F04DAC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proofErr w:type="gramStart"/>
      <w:r w:rsidRPr="00F04DAC">
        <w:rPr>
          <w:rFonts w:ascii="PT Astra Serif" w:hAnsi="PT Astra Serif" w:cs="Times New Roman"/>
          <w:b/>
          <w:bCs/>
          <w:sz w:val="26"/>
          <w:szCs w:val="26"/>
        </w:rPr>
        <w:t>ОРГАНИЗАЦИЯХ</w:t>
      </w:r>
      <w:proofErr w:type="gramEnd"/>
    </w:p>
    <w:p w:rsidR="003E171F" w:rsidRPr="00F04DAC" w:rsidRDefault="003E171F" w:rsidP="003E171F">
      <w:pPr>
        <w:autoSpaceDE w:val="0"/>
        <w:autoSpaceDN w:val="0"/>
        <w:adjustRightInd w:val="0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gramStart"/>
      <w:r w:rsidRPr="00F04DAC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критерии отбора муниципальных образований Томской области (далее - муниципальные образования) для получения субсидии </w:t>
      </w:r>
      <w:r w:rsidRPr="00F04DAC">
        <w:rPr>
          <w:rFonts w:ascii="PT Astra Serif" w:hAnsi="PT Astra Serif" w:cs="PT Astra Serif"/>
          <w:bCs/>
          <w:sz w:val="26"/>
          <w:szCs w:val="26"/>
        </w:rPr>
        <w:t>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основных общеобразовательных программ, за исключением расходов на капитальный ремонт, в</w:t>
      </w:r>
      <w:proofErr w:type="gramEnd"/>
      <w:r w:rsidRPr="00F04DAC">
        <w:rPr>
          <w:rFonts w:ascii="PT Astra Serif" w:hAnsi="PT Astra Serif" w:cs="PT Astra Serif"/>
          <w:bCs/>
          <w:sz w:val="26"/>
          <w:szCs w:val="26"/>
        </w:rPr>
        <w:t xml:space="preserve"> </w:t>
      </w:r>
      <w:proofErr w:type="gramStart"/>
      <w:r w:rsidRPr="00F04DAC">
        <w:rPr>
          <w:rFonts w:ascii="PT Astra Serif" w:hAnsi="PT Astra Serif" w:cs="PT Astra Serif"/>
          <w:bCs/>
          <w:sz w:val="26"/>
          <w:szCs w:val="26"/>
        </w:rPr>
        <w:t>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</w:t>
      </w:r>
      <w:r w:rsidRPr="00F04DAC">
        <w:rPr>
          <w:rFonts w:ascii="PT Astra Serif" w:hAnsi="PT Astra Serif" w:cs="PT Astra Serif"/>
          <w:sz w:val="26"/>
          <w:szCs w:val="26"/>
        </w:rPr>
        <w:t xml:space="preserve"> (далее - субсидия), условия предоставления субсидии, методику расчета объема субсидии.</w:t>
      </w:r>
      <w:proofErr w:type="gramEnd"/>
    </w:p>
    <w:p w:rsidR="003E171F" w:rsidRPr="00F04DAC" w:rsidRDefault="003E171F" w:rsidP="002C3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C3087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</w:t>
      </w:r>
      <w:r w:rsidRPr="00F04DAC">
        <w:rPr>
          <w:rFonts w:ascii="PT Astra Serif" w:hAnsi="PT Astra Serif" w:cs="PT Astra Serif"/>
          <w:sz w:val="26"/>
          <w:szCs w:val="26"/>
        </w:rPr>
        <w:t xml:space="preserve">в целях 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Целевым назначением субсидии являются расходы по обеспечению содержания зданий и сооружений муниципальных образовательных организаций, обустройство прилегающих к ним территорий, субсидия направляется на финансирование расходов, не связанных с обеспечением реализации основных общеобразовательных программ в муниципальных общеобразовательных организациях, осуществляющих образовательную деятельность только </w:t>
      </w:r>
      <w:proofErr w:type="gramStart"/>
      <w:r w:rsidRPr="00F04DAC">
        <w:rPr>
          <w:rFonts w:ascii="PT Astra Serif" w:hAnsi="PT Astra Serif" w:cs="PT Astra Serif"/>
          <w:sz w:val="26"/>
          <w:szCs w:val="26"/>
        </w:rPr>
        <w:t>по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 xml:space="preserve"> </w:t>
      </w:r>
      <w:r w:rsidRPr="00F04DAC">
        <w:rPr>
          <w:rFonts w:ascii="PT Astra Serif" w:hAnsi="PT Astra Serif" w:cs="PT Astra Serif"/>
          <w:sz w:val="26"/>
          <w:szCs w:val="26"/>
        </w:rPr>
        <w:lastRenderedPageBreak/>
        <w:t xml:space="preserve">адаптированным основным общеобразовательным программам, и муниципальных санаторных общеобразовательных </w:t>
      </w:r>
      <w:proofErr w:type="gramStart"/>
      <w:r w:rsidRPr="00F04DAC">
        <w:rPr>
          <w:rFonts w:ascii="PT Astra Serif" w:hAnsi="PT Astra Serif" w:cs="PT Astra Serif"/>
          <w:sz w:val="26"/>
          <w:szCs w:val="26"/>
        </w:rPr>
        <w:t>организациях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2. Критерием отбора муниципального образования является наличие на территории муниципального образования муниципальных общеобразовательных организаций, осуществляющих обеспечение реализации основных общеобразовательных программ, осуществляющих образовательную деятельность только по адаптированным основным общеобразовательным программам, и (или) муниципальных санаторных общеобразовательных организациях.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4. Условия предоставления субсидии: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S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3E171F" w:rsidRPr="00F04DAC" w:rsidRDefault="003E171F" w:rsidP="009B064A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F04DAC">
        <w:rPr>
          <w:rFonts w:ascii="PT Astra Serif" w:hAnsi="PT Astra Serif" w:cs="PT Astra Serif"/>
          <w:sz w:val="26"/>
          <w:szCs w:val="26"/>
          <w:lang w:val="en-US"/>
        </w:rPr>
        <w:t>S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i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 xml:space="preserve"> = (S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o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 xml:space="preserve"> / H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o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 xml:space="preserve"> / K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o</w:t>
      </w:r>
      <w:r w:rsidRPr="00F04DAC">
        <w:rPr>
          <w:rFonts w:ascii="PT Astra Serif" w:hAnsi="PT Astra Serif" w:cs="PT Astra Serif"/>
          <w:sz w:val="26"/>
          <w:szCs w:val="26"/>
          <w:vertAlign w:val="superscript"/>
          <w:lang w:val="en-US"/>
        </w:rPr>
        <w:t>s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>) x H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i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 xml:space="preserve"> x K</w:t>
      </w:r>
      <w:r w:rsidRPr="00F04DA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oi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 xml:space="preserve">, </w:t>
      </w:r>
      <w:r w:rsidRPr="00F04DAC">
        <w:rPr>
          <w:rFonts w:ascii="PT Astra Serif" w:hAnsi="PT Astra Serif" w:cs="PT Astra Serif"/>
          <w:sz w:val="26"/>
          <w:szCs w:val="26"/>
        </w:rPr>
        <w:t>где</w:t>
      </w:r>
      <w:r w:rsidRPr="00F04DAC">
        <w:rPr>
          <w:rFonts w:ascii="PT Astra Serif" w:hAnsi="PT Astra Serif" w:cs="PT Astra Serif"/>
          <w:sz w:val="26"/>
          <w:szCs w:val="26"/>
          <w:lang w:val="en-US"/>
        </w:rPr>
        <w:t>: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S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объем субсидии бюджету i-го муниципального образования Томской области за счет средств областного бюджета;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S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общий объем субсидий за счет средств областного бюджета;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H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всем муниципальным образованиям;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H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</w:t>
      </w:r>
      <w:r w:rsidRPr="00F04DAC">
        <w:rPr>
          <w:rFonts w:ascii="PT Astra Serif" w:hAnsi="PT Astra Serif" w:cs="PT Astra Serif"/>
          <w:sz w:val="26"/>
          <w:szCs w:val="26"/>
        </w:rPr>
        <w:lastRenderedPageBreak/>
        <w:t>деятельность только по адаптированным основным общеобразовательным программам, и муниципальных санаторных общеобразовательных организациях по i-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муниципальному образованию;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K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</w:t>
      </w:r>
      <w:r w:rsidRPr="00F04DAC">
        <w:rPr>
          <w:rFonts w:ascii="PT Astra Serif" w:hAnsi="PT Astra Serif" w:cs="PT Astra Serif"/>
          <w:sz w:val="26"/>
          <w:szCs w:val="26"/>
          <w:vertAlign w:val="superscript"/>
        </w:rPr>
        <w:t>s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средний 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K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oi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коэффициенты, учитывающие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в i-м муниципальном образовании.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Средний 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(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K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</w:t>
      </w:r>
      <w:r w:rsidRPr="00F04DAC">
        <w:rPr>
          <w:rFonts w:ascii="PT Astra Serif" w:hAnsi="PT Astra Serif" w:cs="PT Astra Serif"/>
          <w:sz w:val="26"/>
          <w:szCs w:val="26"/>
          <w:vertAlign w:val="superscript"/>
        </w:rPr>
        <w:t>s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 wp14:anchorId="4E36FE15" wp14:editId="2EBE5C3F">
            <wp:extent cx="2095500" cy="31242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H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oj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по всем муниципальным образованиям в зависимости от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обучение);</w:t>
      </w:r>
      <w:proofErr w:type="gramEnd"/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U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j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коэффициент, учитывающий время пребывания обучающихся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организациях (обучение с проживанием в интернате - 4,5; обучение без проживания в интернате - 1; индивидуальное обучение - 0,32).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Коэффициент, учитывающий особенности функционирования отдельных муниципальных общеобразовательных организаций, осуществляющих образовательную деятельность только по адаптированным основным общеобразовательным программам, и муниципальных санаторных общеобразовательных организаций (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K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oi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>) в i-м муниципальном образовании, определяется по следующей формуле:</w:t>
      </w:r>
    </w:p>
    <w:p w:rsidR="003E171F" w:rsidRPr="00F04DAC" w:rsidRDefault="003E171F" w:rsidP="009B064A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lastRenderedPageBreak/>
        <w:drawing>
          <wp:inline distT="0" distB="0" distL="0" distR="0" wp14:anchorId="1651D848" wp14:editId="5CE30331">
            <wp:extent cx="2011680" cy="31242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F04DAC">
        <w:rPr>
          <w:rFonts w:ascii="PT Astra Serif" w:hAnsi="PT Astra Serif" w:cs="PT Astra Serif"/>
          <w:sz w:val="26"/>
          <w:szCs w:val="26"/>
        </w:rPr>
        <w:t>H</w:t>
      </w:r>
      <w:r w:rsidRPr="00F04DAC">
        <w:rPr>
          <w:rFonts w:ascii="PT Astra Serif" w:hAnsi="PT Astra Serif" w:cs="PT Astra Serif"/>
          <w:sz w:val="26"/>
          <w:szCs w:val="26"/>
          <w:vertAlign w:val="subscript"/>
        </w:rPr>
        <w:t>ij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планируемая среднегодовая численность обучающихся на соответствующий финансовый год в отдельных муниципальных общеобразовательных организациях, осуществляющих образовательную деятельность только по адаптированным основным общеобразовательным программам, по времени их пребывания в соответствующих образовательных организациях (обучение с проживанием в интернате, обучение без проживания в интернате, индивидуальное обучение) в i-м муниципальном образовании</w:t>
      </w:r>
      <w:r w:rsidRPr="00F04DAC">
        <w:rPr>
          <w:rFonts w:ascii="PT Astra Serif" w:hAnsi="PT Astra Serif" w:cs="PT Astra Serif"/>
          <w:color w:val="FF0000"/>
          <w:sz w:val="26"/>
          <w:szCs w:val="26"/>
        </w:rPr>
        <w:t>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1" w:name="Par201"/>
      <w:bookmarkEnd w:id="1"/>
      <w:r w:rsidRPr="00F04DAC">
        <w:rPr>
          <w:rFonts w:ascii="PT Astra Serif" w:hAnsi="PT Astra Serif" w:cs="PT Astra Serif"/>
          <w:sz w:val="26"/>
          <w:szCs w:val="26"/>
        </w:rPr>
        <w:t xml:space="preserve">6. Показатель результативности использования субсидии: 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отсутствие просроченной кредиторской задолженности по видам расходов, осуществляемых за счет субсидии, %. 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Значение показателя результативности устанавливается в соглашении о предоставлении из областного бюджета субсидии бюджету муниципального образования.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7. Субсидии не предоставляются местным 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F04DAC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201" w:history="1">
        <w:r w:rsidRPr="00F04DAC">
          <w:rPr>
            <w:rFonts w:ascii="PT Astra Serif" w:hAnsi="PT Astra Serif" w:cs="PT Astra Serif"/>
            <w:color w:val="0000FF"/>
            <w:sz w:val="26"/>
            <w:szCs w:val="26"/>
          </w:rPr>
          <w:t>пункту 6</w:t>
        </w:r>
      </w:hyperlink>
      <w:r w:rsidRPr="00F04DAC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местного бюджета подлежат возврату в областной бюджет в объеме, рассчитываемом в соответствии с настоящим пунктом.</w:t>
      </w:r>
      <w:proofErr w:type="gramEnd"/>
    </w:p>
    <w:p w:rsidR="003E171F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F04DAC" w:rsidRPr="00F04DAC" w:rsidRDefault="00F04DAC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Default="003E171F" w:rsidP="00F04DAC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x k, где:</w:t>
      </w:r>
    </w:p>
    <w:p w:rsidR="00F04DAC" w:rsidRPr="00F04DAC" w:rsidRDefault="00F04DAC" w:rsidP="00F04DAC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F04DAC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), не учитывается размер остатка </w:t>
      </w:r>
      <w:r w:rsidRPr="00F04DAC">
        <w:rPr>
          <w:rFonts w:ascii="PT Astra Serif" w:hAnsi="PT Astra Serif" w:cs="PT Astra Serif"/>
          <w:sz w:val="26"/>
          <w:szCs w:val="26"/>
        </w:rPr>
        <w:lastRenderedPageBreak/>
        <w:t>субсидии, не использованного по состоянию на 1 января года, следующего за годом предоставления субсидий.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F04DA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F04DAC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3E171F" w:rsidRPr="00F04DAC" w:rsidRDefault="003E171F" w:rsidP="009B064A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3E171F" w:rsidRPr="00F04DAC" w:rsidRDefault="003E171F" w:rsidP="00F04DAC">
      <w:pPr>
        <w:autoSpaceDE w:val="0"/>
        <w:autoSpaceDN w:val="0"/>
        <w:adjustRightInd w:val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k = 1 - T / S, где: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3E171F" w:rsidRPr="00F04DAC" w:rsidRDefault="003E171F" w:rsidP="00F04DAC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04DAC">
        <w:rPr>
          <w:rFonts w:ascii="PT Astra Serif" w:hAnsi="PT Astra Serif" w:cs="PT Astra Serif"/>
          <w:sz w:val="26"/>
          <w:szCs w:val="26"/>
        </w:rPr>
        <w:t xml:space="preserve">10. Внесение изменений </w:t>
      </w:r>
      <w:proofErr w:type="gramStart"/>
      <w:r w:rsidRPr="00F04DAC">
        <w:rPr>
          <w:rFonts w:ascii="PT Astra Serif" w:hAnsi="PT Astra Serif" w:cs="PT Astra Serif"/>
          <w:sz w:val="26"/>
          <w:szCs w:val="26"/>
        </w:rPr>
        <w:t>в распределение объемов субсидий между муниципальными образованиями без внесения изменений в закон об областном бюджете</w:t>
      </w:r>
      <w:proofErr w:type="gramEnd"/>
      <w:r w:rsidRPr="00F04DAC">
        <w:rPr>
          <w:rFonts w:ascii="PT Astra Serif" w:hAnsi="PT Astra Serif" w:cs="PT Astra Serif"/>
          <w:sz w:val="26"/>
          <w:szCs w:val="26"/>
        </w:rPr>
        <w:t xml:space="preserve"> на текущий финансовый год и плановый период не предусматривается.</w:t>
      </w:r>
    </w:p>
    <w:p w:rsidR="00176880" w:rsidRPr="00F04DAC" w:rsidRDefault="00176880" w:rsidP="00F04D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Times New Roman"/>
          <w:sz w:val="26"/>
          <w:szCs w:val="26"/>
        </w:rPr>
      </w:pPr>
    </w:p>
    <w:sectPr w:rsidR="00176880" w:rsidRPr="00F04DAC" w:rsidSect="00385669">
      <w:headerReference w:type="default" r:id="rId11"/>
      <w:pgSz w:w="11906" w:h="16838" w:code="9"/>
      <w:pgMar w:top="1134" w:right="1134" w:bottom="1134" w:left="1134" w:header="737" w:footer="709" w:gutter="0"/>
      <w:pgNumType w:start="3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3B6" w:rsidRDefault="00C853B6" w:rsidP="00575606">
      <w:pPr>
        <w:spacing w:after="0" w:line="240" w:lineRule="auto"/>
      </w:pPr>
      <w:r>
        <w:separator/>
      </w:r>
    </w:p>
  </w:endnote>
  <w:endnote w:type="continuationSeparator" w:id="0">
    <w:p w:rsidR="00C853B6" w:rsidRDefault="00C853B6" w:rsidP="0057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3B6" w:rsidRDefault="00C853B6" w:rsidP="00575606">
      <w:pPr>
        <w:spacing w:after="0" w:line="240" w:lineRule="auto"/>
      </w:pPr>
      <w:r>
        <w:separator/>
      </w:r>
    </w:p>
  </w:footnote>
  <w:footnote w:type="continuationSeparator" w:id="0">
    <w:p w:rsidR="00C853B6" w:rsidRDefault="00C853B6" w:rsidP="0057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28694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97CD3" w:rsidRPr="00617848" w:rsidRDefault="00385669" w:rsidP="00385669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385669">
          <w:rPr>
            <w:rFonts w:ascii="PT Astra Serif" w:hAnsi="PT Astra Serif"/>
            <w:sz w:val="24"/>
            <w:szCs w:val="24"/>
          </w:rPr>
          <w:fldChar w:fldCharType="begin"/>
        </w:r>
        <w:r w:rsidRPr="003856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38566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337</w:t>
        </w:r>
        <w:r w:rsidRPr="003856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B7C49"/>
    <w:multiLevelType w:val="hybridMultilevel"/>
    <w:tmpl w:val="DD14D20A"/>
    <w:lvl w:ilvl="0" w:tplc="F21A9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733"/>
    <w:rsid w:val="000016E2"/>
    <w:rsid w:val="00003FDE"/>
    <w:rsid w:val="00006583"/>
    <w:rsid w:val="000118D9"/>
    <w:rsid w:val="00014B3B"/>
    <w:rsid w:val="00014CC3"/>
    <w:rsid w:val="00015B2C"/>
    <w:rsid w:val="00020316"/>
    <w:rsid w:val="0002167C"/>
    <w:rsid w:val="0002486D"/>
    <w:rsid w:val="0002796E"/>
    <w:rsid w:val="00036A24"/>
    <w:rsid w:val="00040C8A"/>
    <w:rsid w:val="000446B1"/>
    <w:rsid w:val="000565E6"/>
    <w:rsid w:val="00061873"/>
    <w:rsid w:val="00061DC3"/>
    <w:rsid w:val="00062986"/>
    <w:rsid w:val="00067F8D"/>
    <w:rsid w:val="000722DC"/>
    <w:rsid w:val="00081C44"/>
    <w:rsid w:val="00087E03"/>
    <w:rsid w:val="0009131A"/>
    <w:rsid w:val="00097CD3"/>
    <w:rsid w:val="000A22E8"/>
    <w:rsid w:val="000A5833"/>
    <w:rsid w:val="000B1356"/>
    <w:rsid w:val="000B1E05"/>
    <w:rsid w:val="000C2827"/>
    <w:rsid w:val="000C4ACC"/>
    <w:rsid w:val="000E5279"/>
    <w:rsid w:val="000F67CC"/>
    <w:rsid w:val="000F7415"/>
    <w:rsid w:val="000F7895"/>
    <w:rsid w:val="0010092C"/>
    <w:rsid w:val="00102BC8"/>
    <w:rsid w:val="00104320"/>
    <w:rsid w:val="00104757"/>
    <w:rsid w:val="00107B75"/>
    <w:rsid w:val="001177F7"/>
    <w:rsid w:val="00121A0B"/>
    <w:rsid w:val="00130BE8"/>
    <w:rsid w:val="0013139A"/>
    <w:rsid w:val="00132A8C"/>
    <w:rsid w:val="00142036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76880"/>
    <w:rsid w:val="00180C65"/>
    <w:rsid w:val="00183524"/>
    <w:rsid w:val="00187319"/>
    <w:rsid w:val="00190946"/>
    <w:rsid w:val="00192DED"/>
    <w:rsid w:val="001932E4"/>
    <w:rsid w:val="00193F25"/>
    <w:rsid w:val="00196430"/>
    <w:rsid w:val="001A3066"/>
    <w:rsid w:val="001A3684"/>
    <w:rsid w:val="001A3B65"/>
    <w:rsid w:val="001C648E"/>
    <w:rsid w:val="001C68A1"/>
    <w:rsid w:val="001D22D5"/>
    <w:rsid w:val="001D2BF1"/>
    <w:rsid w:val="001D528C"/>
    <w:rsid w:val="001D7B63"/>
    <w:rsid w:val="001E0AC8"/>
    <w:rsid w:val="001E1426"/>
    <w:rsid w:val="001E147C"/>
    <w:rsid w:val="001E7D06"/>
    <w:rsid w:val="00207EC3"/>
    <w:rsid w:val="002152F1"/>
    <w:rsid w:val="00225B87"/>
    <w:rsid w:val="00230DEB"/>
    <w:rsid w:val="0023360B"/>
    <w:rsid w:val="00243720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3087"/>
    <w:rsid w:val="002C7834"/>
    <w:rsid w:val="002D5F5F"/>
    <w:rsid w:val="002D7156"/>
    <w:rsid w:val="002E19FB"/>
    <w:rsid w:val="002E6857"/>
    <w:rsid w:val="002F333F"/>
    <w:rsid w:val="00323B7C"/>
    <w:rsid w:val="00326B58"/>
    <w:rsid w:val="00326FCF"/>
    <w:rsid w:val="00334466"/>
    <w:rsid w:val="00341971"/>
    <w:rsid w:val="0034319B"/>
    <w:rsid w:val="00347AD1"/>
    <w:rsid w:val="0035076E"/>
    <w:rsid w:val="00356EAE"/>
    <w:rsid w:val="00366E2F"/>
    <w:rsid w:val="00366FCF"/>
    <w:rsid w:val="00370A07"/>
    <w:rsid w:val="0038005E"/>
    <w:rsid w:val="003816E5"/>
    <w:rsid w:val="00385669"/>
    <w:rsid w:val="00386FC2"/>
    <w:rsid w:val="0038746E"/>
    <w:rsid w:val="00387DB0"/>
    <w:rsid w:val="0039038A"/>
    <w:rsid w:val="00390E18"/>
    <w:rsid w:val="00391B28"/>
    <w:rsid w:val="003B3093"/>
    <w:rsid w:val="003B5DEB"/>
    <w:rsid w:val="003B61DD"/>
    <w:rsid w:val="003C53A7"/>
    <w:rsid w:val="003C7269"/>
    <w:rsid w:val="003D4545"/>
    <w:rsid w:val="003D61CE"/>
    <w:rsid w:val="003E0EA5"/>
    <w:rsid w:val="003E171F"/>
    <w:rsid w:val="003E38C5"/>
    <w:rsid w:val="004022AF"/>
    <w:rsid w:val="004030B8"/>
    <w:rsid w:val="0041297C"/>
    <w:rsid w:val="00416421"/>
    <w:rsid w:val="004171B2"/>
    <w:rsid w:val="00421ED3"/>
    <w:rsid w:val="00426EB9"/>
    <w:rsid w:val="0042794F"/>
    <w:rsid w:val="0043328D"/>
    <w:rsid w:val="0045059A"/>
    <w:rsid w:val="004604F6"/>
    <w:rsid w:val="0046135A"/>
    <w:rsid w:val="0046254D"/>
    <w:rsid w:val="00473DBB"/>
    <w:rsid w:val="00474EDE"/>
    <w:rsid w:val="004830B0"/>
    <w:rsid w:val="00494F61"/>
    <w:rsid w:val="00497F9B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2FFE"/>
    <w:rsid w:val="00506B6A"/>
    <w:rsid w:val="00507887"/>
    <w:rsid w:val="0051498F"/>
    <w:rsid w:val="0051679B"/>
    <w:rsid w:val="00517CC7"/>
    <w:rsid w:val="00521737"/>
    <w:rsid w:val="00523B57"/>
    <w:rsid w:val="0053677F"/>
    <w:rsid w:val="005550D1"/>
    <w:rsid w:val="005650A1"/>
    <w:rsid w:val="00565DD8"/>
    <w:rsid w:val="00566EDF"/>
    <w:rsid w:val="00570646"/>
    <w:rsid w:val="00575606"/>
    <w:rsid w:val="005874B5"/>
    <w:rsid w:val="0058759E"/>
    <w:rsid w:val="0059047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F32E6"/>
    <w:rsid w:val="005F58E7"/>
    <w:rsid w:val="005F6FCC"/>
    <w:rsid w:val="00602BBC"/>
    <w:rsid w:val="006064D5"/>
    <w:rsid w:val="00612E8C"/>
    <w:rsid w:val="00617848"/>
    <w:rsid w:val="00620698"/>
    <w:rsid w:val="00625AA5"/>
    <w:rsid w:val="00626D6A"/>
    <w:rsid w:val="00630D49"/>
    <w:rsid w:val="00634F06"/>
    <w:rsid w:val="006377E3"/>
    <w:rsid w:val="00637CC7"/>
    <w:rsid w:val="0064068E"/>
    <w:rsid w:val="006437DF"/>
    <w:rsid w:val="0065647B"/>
    <w:rsid w:val="00656A0C"/>
    <w:rsid w:val="006619A9"/>
    <w:rsid w:val="00661D09"/>
    <w:rsid w:val="00662EA0"/>
    <w:rsid w:val="00665A7D"/>
    <w:rsid w:val="0067050E"/>
    <w:rsid w:val="00673803"/>
    <w:rsid w:val="00675D36"/>
    <w:rsid w:val="00682F2F"/>
    <w:rsid w:val="00684677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7950"/>
    <w:rsid w:val="006D0BF1"/>
    <w:rsid w:val="006D60FD"/>
    <w:rsid w:val="006D7C8B"/>
    <w:rsid w:val="006E1B33"/>
    <w:rsid w:val="006E2F96"/>
    <w:rsid w:val="006E3795"/>
    <w:rsid w:val="006E3DF6"/>
    <w:rsid w:val="006F42FA"/>
    <w:rsid w:val="00702D6F"/>
    <w:rsid w:val="00706512"/>
    <w:rsid w:val="00710F98"/>
    <w:rsid w:val="007265E1"/>
    <w:rsid w:val="00727CD9"/>
    <w:rsid w:val="00730413"/>
    <w:rsid w:val="00740B7C"/>
    <w:rsid w:val="007507B1"/>
    <w:rsid w:val="00751189"/>
    <w:rsid w:val="00754DD1"/>
    <w:rsid w:val="00760C6C"/>
    <w:rsid w:val="00760EDD"/>
    <w:rsid w:val="00765DF7"/>
    <w:rsid w:val="00772D48"/>
    <w:rsid w:val="007834AC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72B4"/>
    <w:rsid w:val="007B7BD1"/>
    <w:rsid w:val="007C0869"/>
    <w:rsid w:val="007C3E42"/>
    <w:rsid w:val="007D260B"/>
    <w:rsid w:val="007D527F"/>
    <w:rsid w:val="007F31FF"/>
    <w:rsid w:val="007F3923"/>
    <w:rsid w:val="0080050B"/>
    <w:rsid w:val="008006B0"/>
    <w:rsid w:val="008020D7"/>
    <w:rsid w:val="0080295E"/>
    <w:rsid w:val="008030C7"/>
    <w:rsid w:val="008164BC"/>
    <w:rsid w:val="00822530"/>
    <w:rsid w:val="00825A1B"/>
    <w:rsid w:val="008348C3"/>
    <w:rsid w:val="008452F1"/>
    <w:rsid w:val="00851EB8"/>
    <w:rsid w:val="00852042"/>
    <w:rsid w:val="00853442"/>
    <w:rsid w:val="00854396"/>
    <w:rsid w:val="0085571B"/>
    <w:rsid w:val="00866968"/>
    <w:rsid w:val="00867C2C"/>
    <w:rsid w:val="00870588"/>
    <w:rsid w:val="00871FDC"/>
    <w:rsid w:val="00876487"/>
    <w:rsid w:val="0087694A"/>
    <w:rsid w:val="00877009"/>
    <w:rsid w:val="00885BB3"/>
    <w:rsid w:val="0088651D"/>
    <w:rsid w:val="0089005E"/>
    <w:rsid w:val="008920AD"/>
    <w:rsid w:val="008951DE"/>
    <w:rsid w:val="008973C8"/>
    <w:rsid w:val="008A51B0"/>
    <w:rsid w:val="008B5DAB"/>
    <w:rsid w:val="008B6D6E"/>
    <w:rsid w:val="008C5910"/>
    <w:rsid w:val="008C7280"/>
    <w:rsid w:val="008C752C"/>
    <w:rsid w:val="008C7F93"/>
    <w:rsid w:val="008D1D52"/>
    <w:rsid w:val="008D370B"/>
    <w:rsid w:val="008D66DF"/>
    <w:rsid w:val="008E0883"/>
    <w:rsid w:val="008F1FDE"/>
    <w:rsid w:val="008F2D95"/>
    <w:rsid w:val="008F3509"/>
    <w:rsid w:val="008F382A"/>
    <w:rsid w:val="008F52FC"/>
    <w:rsid w:val="0090017D"/>
    <w:rsid w:val="00901EF2"/>
    <w:rsid w:val="0090312C"/>
    <w:rsid w:val="00906F46"/>
    <w:rsid w:val="00907B37"/>
    <w:rsid w:val="00911A3A"/>
    <w:rsid w:val="00913086"/>
    <w:rsid w:val="009172D8"/>
    <w:rsid w:val="00925B8F"/>
    <w:rsid w:val="009318FA"/>
    <w:rsid w:val="009325A2"/>
    <w:rsid w:val="009415A7"/>
    <w:rsid w:val="00947C31"/>
    <w:rsid w:val="00947D8D"/>
    <w:rsid w:val="0095222E"/>
    <w:rsid w:val="009632AF"/>
    <w:rsid w:val="00963932"/>
    <w:rsid w:val="0097265F"/>
    <w:rsid w:val="009736DD"/>
    <w:rsid w:val="0097750D"/>
    <w:rsid w:val="00977D32"/>
    <w:rsid w:val="00981BD0"/>
    <w:rsid w:val="00983ED3"/>
    <w:rsid w:val="00985FDD"/>
    <w:rsid w:val="00994958"/>
    <w:rsid w:val="00996433"/>
    <w:rsid w:val="009A2D2E"/>
    <w:rsid w:val="009A3366"/>
    <w:rsid w:val="009A7D80"/>
    <w:rsid w:val="009B064A"/>
    <w:rsid w:val="009B1860"/>
    <w:rsid w:val="009B2AD9"/>
    <w:rsid w:val="009B3DBA"/>
    <w:rsid w:val="009B6827"/>
    <w:rsid w:val="009C6AD3"/>
    <w:rsid w:val="009C7FCA"/>
    <w:rsid w:val="009D09B4"/>
    <w:rsid w:val="009D6CD2"/>
    <w:rsid w:val="009E21D9"/>
    <w:rsid w:val="009E2308"/>
    <w:rsid w:val="009E4927"/>
    <w:rsid w:val="009E5A55"/>
    <w:rsid w:val="009F5E37"/>
    <w:rsid w:val="00A00F26"/>
    <w:rsid w:val="00A05B64"/>
    <w:rsid w:val="00A127C5"/>
    <w:rsid w:val="00A264E0"/>
    <w:rsid w:val="00A334BD"/>
    <w:rsid w:val="00A3409A"/>
    <w:rsid w:val="00A37C2F"/>
    <w:rsid w:val="00A52397"/>
    <w:rsid w:val="00A52966"/>
    <w:rsid w:val="00A563D1"/>
    <w:rsid w:val="00A57409"/>
    <w:rsid w:val="00A647F5"/>
    <w:rsid w:val="00A708D9"/>
    <w:rsid w:val="00A70CEA"/>
    <w:rsid w:val="00A808A8"/>
    <w:rsid w:val="00A81A8A"/>
    <w:rsid w:val="00A85489"/>
    <w:rsid w:val="00A90DF1"/>
    <w:rsid w:val="00A9121C"/>
    <w:rsid w:val="00A92020"/>
    <w:rsid w:val="00A92719"/>
    <w:rsid w:val="00A9415D"/>
    <w:rsid w:val="00AA27DE"/>
    <w:rsid w:val="00AA5F26"/>
    <w:rsid w:val="00AB5D5F"/>
    <w:rsid w:val="00AB669A"/>
    <w:rsid w:val="00AB7255"/>
    <w:rsid w:val="00AB7C9D"/>
    <w:rsid w:val="00AC26B6"/>
    <w:rsid w:val="00AC5810"/>
    <w:rsid w:val="00AD3688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12A6"/>
    <w:rsid w:val="00B323EF"/>
    <w:rsid w:val="00B344BF"/>
    <w:rsid w:val="00B34A2A"/>
    <w:rsid w:val="00B56CF1"/>
    <w:rsid w:val="00B65C90"/>
    <w:rsid w:val="00B66167"/>
    <w:rsid w:val="00B66751"/>
    <w:rsid w:val="00B672D6"/>
    <w:rsid w:val="00B72A70"/>
    <w:rsid w:val="00B91CF5"/>
    <w:rsid w:val="00B95952"/>
    <w:rsid w:val="00BA61DD"/>
    <w:rsid w:val="00BA6973"/>
    <w:rsid w:val="00BC0334"/>
    <w:rsid w:val="00BC0CFB"/>
    <w:rsid w:val="00BC20B4"/>
    <w:rsid w:val="00BC27E3"/>
    <w:rsid w:val="00BD2EE2"/>
    <w:rsid w:val="00BD37CB"/>
    <w:rsid w:val="00BD6353"/>
    <w:rsid w:val="00BE1D19"/>
    <w:rsid w:val="00BE546D"/>
    <w:rsid w:val="00BE7510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53F2"/>
    <w:rsid w:val="00C4566B"/>
    <w:rsid w:val="00C45901"/>
    <w:rsid w:val="00C5193C"/>
    <w:rsid w:val="00C5316D"/>
    <w:rsid w:val="00C55351"/>
    <w:rsid w:val="00C635B2"/>
    <w:rsid w:val="00C726B7"/>
    <w:rsid w:val="00C726D8"/>
    <w:rsid w:val="00C732FE"/>
    <w:rsid w:val="00C7682D"/>
    <w:rsid w:val="00C853B6"/>
    <w:rsid w:val="00C90432"/>
    <w:rsid w:val="00CA27A1"/>
    <w:rsid w:val="00CA42EF"/>
    <w:rsid w:val="00CA5028"/>
    <w:rsid w:val="00CA6519"/>
    <w:rsid w:val="00CB6BBA"/>
    <w:rsid w:val="00CB6BCE"/>
    <w:rsid w:val="00CC6EF1"/>
    <w:rsid w:val="00CD221B"/>
    <w:rsid w:val="00CD6394"/>
    <w:rsid w:val="00CE0E74"/>
    <w:rsid w:val="00CE3733"/>
    <w:rsid w:val="00CE5BCE"/>
    <w:rsid w:val="00CE6A35"/>
    <w:rsid w:val="00CF2050"/>
    <w:rsid w:val="00CF5510"/>
    <w:rsid w:val="00D00B77"/>
    <w:rsid w:val="00D018FD"/>
    <w:rsid w:val="00D04700"/>
    <w:rsid w:val="00D10585"/>
    <w:rsid w:val="00D109C6"/>
    <w:rsid w:val="00D13E73"/>
    <w:rsid w:val="00D140D3"/>
    <w:rsid w:val="00D14856"/>
    <w:rsid w:val="00D16E7F"/>
    <w:rsid w:val="00D26F90"/>
    <w:rsid w:val="00D31A13"/>
    <w:rsid w:val="00D347CB"/>
    <w:rsid w:val="00D37777"/>
    <w:rsid w:val="00D37EE4"/>
    <w:rsid w:val="00D40D5E"/>
    <w:rsid w:val="00D46D2C"/>
    <w:rsid w:val="00D52127"/>
    <w:rsid w:val="00D6163D"/>
    <w:rsid w:val="00D61773"/>
    <w:rsid w:val="00D623A0"/>
    <w:rsid w:val="00D67690"/>
    <w:rsid w:val="00D7506B"/>
    <w:rsid w:val="00D75C48"/>
    <w:rsid w:val="00D76566"/>
    <w:rsid w:val="00D77F06"/>
    <w:rsid w:val="00D839DC"/>
    <w:rsid w:val="00D91DBE"/>
    <w:rsid w:val="00D91F0E"/>
    <w:rsid w:val="00D93414"/>
    <w:rsid w:val="00DA0820"/>
    <w:rsid w:val="00DA15D8"/>
    <w:rsid w:val="00DA34FB"/>
    <w:rsid w:val="00DA551A"/>
    <w:rsid w:val="00DA6EB8"/>
    <w:rsid w:val="00DB4CBC"/>
    <w:rsid w:val="00DB7B9D"/>
    <w:rsid w:val="00DC3064"/>
    <w:rsid w:val="00DC4D3A"/>
    <w:rsid w:val="00DD0C6A"/>
    <w:rsid w:val="00DD1FE3"/>
    <w:rsid w:val="00DE0C33"/>
    <w:rsid w:val="00DE6CBF"/>
    <w:rsid w:val="00DF176A"/>
    <w:rsid w:val="00DF4B6C"/>
    <w:rsid w:val="00DF5DEF"/>
    <w:rsid w:val="00E0566E"/>
    <w:rsid w:val="00E07468"/>
    <w:rsid w:val="00E07544"/>
    <w:rsid w:val="00E11573"/>
    <w:rsid w:val="00E121D9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ECF"/>
    <w:rsid w:val="00E478DA"/>
    <w:rsid w:val="00E51F07"/>
    <w:rsid w:val="00E57B84"/>
    <w:rsid w:val="00E61B6F"/>
    <w:rsid w:val="00E65776"/>
    <w:rsid w:val="00E752A8"/>
    <w:rsid w:val="00E817E5"/>
    <w:rsid w:val="00E82C22"/>
    <w:rsid w:val="00EA4C66"/>
    <w:rsid w:val="00EB1698"/>
    <w:rsid w:val="00EB3CE8"/>
    <w:rsid w:val="00EB5D38"/>
    <w:rsid w:val="00EC4F66"/>
    <w:rsid w:val="00EC58F0"/>
    <w:rsid w:val="00ED3E51"/>
    <w:rsid w:val="00EE0D30"/>
    <w:rsid w:val="00EE1734"/>
    <w:rsid w:val="00EE174B"/>
    <w:rsid w:val="00EE4C7D"/>
    <w:rsid w:val="00EE57D9"/>
    <w:rsid w:val="00EF6ED8"/>
    <w:rsid w:val="00EF7AF2"/>
    <w:rsid w:val="00F03989"/>
    <w:rsid w:val="00F04DAC"/>
    <w:rsid w:val="00F051DB"/>
    <w:rsid w:val="00F07876"/>
    <w:rsid w:val="00F10E7D"/>
    <w:rsid w:val="00F11A6B"/>
    <w:rsid w:val="00F21207"/>
    <w:rsid w:val="00F23A50"/>
    <w:rsid w:val="00F27C99"/>
    <w:rsid w:val="00F30EE9"/>
    <w:rsid w:val="00F31111"/>
    <w:rsid w:val="00F3243E"/>
    <w:rsid w:val="00F4538A"/>
    <w:rsid w:val="00F45442"/>
    <w:rsid w:val="00F459B3"/>
    <w:rsid w:val="00F50239"/>
    <w:rsid w:val="00F53457"/>
    <w:rsid w:val="00F53BC4"/>
    <w:rsid w:val="00F62418"/>
    <w:rsid w:val="00F6617C"/>
    <w:rsid w:val="00F71EF0"/>
    <w:rsid w:val="00F7390A"/>
    <w:rsid w:val="00F7394E"/>
    <w:rsid w:val="00F75489"/>
    <w:rsid w:val="00F805A2"/>
    <w:rsid w:val="00F93A50"/>
    <w:rsid w:val="00FA67D8"/>
    <w:rsid w:val="00FB56E9"/>
    <w:rsid w:val="00FC1D52"/>
    <w:rsid w:val="00FC4255"/>
    <w:rsid w:val="00FC7A9F"/>
    <w:rsid w:val="00FD4144"/>
    <w:rsid w:val="00FD600C"/>
    <w:rsid w:val="00FD7D63"/>
    <w:rsid w:val="00FF1C89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5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462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5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75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5606"/>
  </w:style>
  <w:style w:type="paragraph" w:styleId="a7">
    <w:name w:val="footer"/>
    <w:basedOn w:val="a"/>
    <w:link w:val="a8"/>
    <w:uiPriority w:val="99"/>
    <w:unhideWhenUsed/>
    <w:rsid w:val="00575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5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6C21A-986C-4B3D-9025-DBB3A2A9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Экономисты Департамент общего образования</dc:creator>
  <cp:lastModifiedBy>Ширина Светлана Николаевна (shsn)</cp:lastModifiedBy>
  <cp:revision>11</cp:revision>
  <cp:lastPrinted>2023-09-13T08:03:00Z</cp:lastPrinted>
  <dcterms:created xsi:type="dcterms:W3CDTF">2022-08-22T10:11:00Z</dcterms:created>
  <dcterms:modified xsi:type="dcterms:W3CDTF">2023-09-23T10:16:00Z</dcterms:modified>
</cp:coreProperties>
</file>